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ДОГОВОР № 01/2021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на оказание платных образовательных услуг по программам среднего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профессионального образования</w:t>
      </w:r>
    </w:p>
    <w:p w:rsidR="00BF2E15" w:rsidRPr="00BF2E15" w:rsidRDefault="00BF2E15" w:rsidP="00BF2E15">
      <w:pPr>
        <w:tabs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Сатка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«____»_________________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2021г.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«Саткинский медицинский техникум»(ГБПОУ «Саткинский медицинский техникум»)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(далее – образовательная организация) на основании лицензии от 15.03.2016г. г., регистрационный № 12349, на право ведения образовательной деятельности, выданной Министерством образования и науки Челябинской области, именуемое в дальнейшем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 директора Техникума Галлямовой Ольги Сергеевны, действующей на основании Устава и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законного представителя, (совершеннолетнего обучающегося)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 на основании: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BF2E15" w:rsidRPr="00BF2E15" w:rsidRDefault="00BF2E15" w:rsidP="00BF2E15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 лица, зачисляемого на обучение)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«Потребитель», совместно именуемые Стороны, заключили настоящий Договор (далее - Договор) о нижеследующем: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I. Предмет Договора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обязуется своевременно осуществлять оплату предоставляемых Исполнителем Потребителю образовательной услуги по образовательной программе среднего профессионального образования, специальности:  </w:t>
      </w:r>
    </w:p>
    <w:p w:rsidR="00BF2E15" w:rsidRPr="00BF2E15" w:rsidRDefault="00BF2E15" w:rsidP="00BF2E15">
      <w:pPr>
        <w:tabs>
          <w:tab w:val="center" w:pos="284"/>
          <w:tab w:val="center" w:pos="1134"/>
          <w:tab w:val="center" w:pos="4536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ab/>
        <w:t xml:space="preserve">               3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>1</w:t>
      </w: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.02.01.                                   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                    «Лечебное </w:t>
      </w: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    дело»</w:t>
      </w:r>
      <w:r w:rsidRPr="00BF2E1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______________________________________________</w:t>
      </w:r>
    </w:p>
    <w:p w:rsidR="00BF2E15" w:rsidRDefault="00BF2E15" w:rsidP="00BF2E15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(шифр)                                   ( наименование специальности или направления подготовки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F2E15" w:rsidRPr="00BF2E15" w:rsidRDefault="00BF2E15" w:rsidP="00BF2E15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очная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(форма обучения)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Нормативный срок освоения образовательной  программы  (продолжительность обучения) на момент подписания Договора составляет    3, 10  года.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по индивидуальному учебному плану, в том числе ускоренному обучению, составляет  –.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срок обучения составляет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3,10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Потребителем образовательной программы и успешного прохождения государственной итоговой аттестации ему выдается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диплом государственного образца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среднем профессиональном образовании (базовый уровень ).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II. Взаимодействие сторон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Потребителя;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Потребителю предоставляются академические права в соответствии с </w:t>
      </w:r>
      <w:hyperlink r:id="rId6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частью 1 статьи 34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 </w:t>
      </w:r>
      <w:smartTag w:uri="urn:schemas-microsoft-com:office:smarttags" w:element="metricconverter">
        <w:smartTagPr>
          <w:attr w:name="ProductID" w:val="201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Федерации». Обучающийся также вправе: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оздоровительных, спортивных, научно-исследовательских и иных мероприятиях, организованных Исполнителем;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2E15" w:rsidRPr="00BF2E15" w:rsidRDefault="00BF2E15" w:rsidP="00BF2E15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lang w:eastAsia="ru-RU"/>
        </w:rPr>
        <w:t>2.3.5. Потребитель имеет право перейти на бесплатную форму обучения, в соответствии с п.6 «</w:t>
      </w: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 Порядка </w:t>
      </w:r>
    </w:p>
    <w:p w:rsidR="00BF2E15" w:rsidRPr="00BF2E15" w:rsidRDefault="00BF2E15" w:rsidP="00BF2E15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и случаев перехода лиц, обучающихся по образовательным программам среднего профессионального и </w:t>
      </w:r>
    </w:p>
    <w:p w:rsidR="00BF2E15" w:rsidRPr="00BF2E15" w:rsidRDefault="00BF2E15" w:rsidP="00BF2E15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высшего образования, с платного обучения на бесплатное", утвержденного Приказом Министерства образования и науки РФ </w:t>
      </w:r>
      <w:r w:rsidRPr="00BF2E15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  <w:t>от 6 июня 2013 г. N 443 г</w:t>
      </w:r>
    </w:p>
    <w:p w:rsidR="00BF2E15" w:rsidRPr="00BF2E15" w:rsidRDefault="00BF2E15" w:rsidP="00BF2E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2.4. Исполнитель обязан: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2300-1 «О защите прав потребителей» и </w:t>
      </w:r>
      <w:hyperlink r:id="rId8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Федеральным  законом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требованиями федерального государственного образовательного стандарта, учебным планом, в том числе индивидуальным, и расписанием учебных занятий Исполнителя;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Потребителя предусмотренные выбранной образовательной программой условия ее освоения;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Потребителя и (или) Заказчика плату за образовательные услуги;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2.4.6. Обеспечить Потребителю уважение 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 Заказчик и (или) Потребитель обязан (-ы):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2.5.1 Своевременно вносить плату за предоставляемые Потребителю образовательные услуги, указанные в</w:t>
      </w:r>
      <w:hyperlink w:anchor="sub_1001" w:history="1">
        <w:r w:rsidRPr="00BF2E15">
          <w:rPr>
            <w:rFonts w:ascii="Times New Roman" w:eastAsiaTheme="minorEastAsia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разделе I</w:t>
        </w:r>
      </w:hyperlink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2.5.2.Производить компенсацию фактических затрат на подготовку по избранному Потребителем направлению или специальности на дату выхода приказа об отчислении студента.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2.5.3.В случае отчисления Потребителя по собственному желанию или по инициативе Исполнителя, а также в случае одностороннего отказа от исполнения настоящего договора, возместить Исполнителю расходы, произведенные им к этому моменту в целях исполнения настоящего договора.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2.5.4. В случае изменения юридического адреса, места жительства, паспортных данных или  смене фамилии, имени, отчества в течение 10 рабочих дней уведомить Исполнителя об этих изменениях.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 Потребитель обязан: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2.6.1.Посещать учебные занятия согласно расписанию, не допускать пропусков без уважительной причины. 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2.6.2.Извещать Исполнителя о причинах отсутствия на учебных занятиях, экзаменах в срок не позднее 1 дня с момента наступления таких обстоятельств.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2.6.3.Выполнять задания по подготовке к учебным занятиям,    контрольные задания и курсовые  работы, предусмотренные учебным планом соответствующей специальности (направления).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2.6.4. Соблюдать требования Устава, правил внутреннего распорядка и иных локальных нормативных актов Исполнителя, учебную дисциплину и общепринятые нормы поведения, в том числе проявлять уважение к научно-педагогическому, административно-хозяйственному, учебно-вспомогательному и иному персоналу Исполнителя, а также другим обучающимся.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2.6.5.Бережно относиться к имуществу Исполнителя.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2.6.6.Не предоставлять третьим лицам доступ к электронно-методическим материалам, полученным в ходе обучения.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BF2E1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</w:t>
      </w:r>
      <w:r w:rsidR="004665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220 000 (двести двадцать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тысяч)_рублей  00_ копеек.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Плата за один учебный год составляет: </w:t>
      </w:r>
      <w:r w:rsidR="004665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55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 000 (</w:t>
      </w:r>
      <w:r w:rsidR="004665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пятьдесят пять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тысяч) рублей 00 копеек.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стоимостные затраты на подготовку специалиста определяются Исполнителем на учебный год.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 на 01 сентября каждого учебного года. В случае оплаты полной стоимости обучения за весь нормативный (фактический) срок по основной профессиональной образовательной программе, сумма фиксируется и не подлежит индексации. 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зависит от итоговых значений и величин составляющих базовые нормативы затрат, корректирующих и отраслевых коэффициентов установленные Учредителем Исполнителя и оформляется приказом директора образовательной организации и фиксируется в дополнительных соглашениях к настоящему договору, которые являются его неотъемлемой частью. </w:t>
      </w:r>
    </w:p>
    <w:p w:rsidR="00BF2E15" w:rsidRPr="00BF2E15" w:rsidRDefault="00BF2E15" w:rsidP="00BF2E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Оплата производится  в следующем поэтапном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103"/>
        <w:gridCol w:w="1701"/>
      </w:tblGrid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обучения 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оплаты 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Срок оплаты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01.09.2021г.- 31.12.2021г.</w:t>
            </w:r>
          </w:p>
        </w:tc>
        <w:tc>
          <w:tcPr>
            <w:tcW w:w="5103" w:type="dxa"/>
          </w:tcPr>
          <w:p w:rsidR="00BF2E15" w:rsidRPr="00BF2E15" w:rsidRDefault="004665FC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</w:t>
            </w:r>
            <w:r w:rsidR="00BF2E15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</w:t>
            </w:r>
            <w:r w:rsidR="00BF2E15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пятьсот</w:t>
            </w:r>
            <w:r w:rsidR="00BF2E15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31.08.2021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01.01.2021 г.- 30.06.2022 г.</w:t>
            </w:r>
          </w:p>
        </w:tc>
        <w:tc>
          <w:tcPr>
            <w:tcW w:w="5103" w:type="dxa"/>
          </w:tcPr>
          <w:p w:rsidR="00BF2E15" w:rsidRPr="00BF2E15" w:rsidRDefault="004665FC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31.01.2022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01.09.2022 г.-31.12.2022г.</w:t>
            </w:r>
          </w:p>
        </w:tc>
        <w:tc>
          <w:tcPr>
            <w:tcW w:w="5103" w:type="dxa"/>
          </w:tcPr>
          <w:p w:rsidR="00BF2E15" w:rsidRPr="00BF2E15" w:rsidRDefault="004665FC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31.08.2022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01.01.2023 г.-30.06.2023 г.</w:t>
            </w:r>
          </w:p>
        </w:tc>
        <w:tc>
          <w:tcPr>
            <w:tcW w:w="5103" w:type="dxa"/>
          </w:tcPr>
          <w:p w:rsidR="00BF2E15" w:rsidRPr="00BF2E15" w:rsidRDefault="004665FC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31.01.2023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01.09.2023 г.- 31.12.2023 г.</w:t>
            </w:r>
          </w:p>
        </w:tc>
        <w:tc>
          <w:tcPr>
            <w:tcW w:w="5103" w:type="dxa"/>
          </w:tcPr>
          <w:p w:rsidR="00BF2E15" w:rsidRPr="00BF2E15" w:rsidRDefault="004665FC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31.08.2024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01.01.2024 г.-30.06.2024 г.</w:t>
            </w:r>
          </w:p>
        </w:tc>
        <w:tc>
          <w:tcPr>
            <w:tcW w:w="5103" w:type="dxa"/>
          </w:tcPr>
          <w:p w:rsidR="00BF2E15" w:rsidRPr="00BF2E15" w:rsidRDefault="004665FC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31.01.2024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01.09.2024 г.-31.12.2024 г.</w:t>
            </w:r>
          </w:p>
        </w:tc>
        <w:tc>
          <w:tcPr>
            <w:tcW w:w="5103" w:type="dxa"/>
          </w:tcPr>
          <w:p w:rsidR="00BF2E15" w:rsidRPr="00BF2E15" w:rsidRDefault="004665FC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31.08.2024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01.01.2025 г.- 30.06.2025 г.</w:t>
            </w:r>
          </w:p>
        </w:tc>
        <w:tc>
          <w:tcPr>
            <w:tcW w:w="5103" w:type="dxa"/>
          </w:tcPr>
          <w:p w:rsidR="00BF2E15" w:rsidRPr="00BF2E15" w:rsidRDefault="004665FC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семь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31.01.2025 г.</w:t>
            </w:r>
          </w:p>
        </w:tc>
      </w:tr>
    </w:tbl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Днем оплаты считается день фактического зачисления денежных средств на расчетный счет Исполнителя.   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IV. Порядок изменения и расторжения Договора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может быть расторгнут по соглашению Сторон.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пунктом</w:t>
        </w:r>
      </w:hyperlink>
      <w:r w:rsidRPr="00BF2E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21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оказания платных образовательных услуг, утвержденных </w:t>
      </w:r>
      <w:hyperlink r:id="rId1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постановлением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706.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Действие настоящего Договора прекращается досрочно: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Потребителю,  достигшему возраста пятнадцати лет, отчисления, 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 и выполнению учебного плана, 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 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4.7. В случае предоставления академического отпуска или отпуска по беременности и родам действие настоящего договора продлевается на время академического отпуска и отпуска по беременности и родам. За весь период академического отпуска или отпуска по беременности и родам оплата за обучение не взимается.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V. Ответственность Исполнителя, Заказчика и Потребителя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 в полном объеме.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В случае нарушения Заказчиком и (или) Потребителем сроков оплаты оказываемых по настоящему договору услуг Заказчик и (или) Потребитель оплачивает Исполнителю пеню в размере 0,1% от суммы задолженности за каждый день просрочки.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VI. Срок действия Договора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VII. Заключительные положения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зачисления Потребителя в образовательную организацию до даты досрочного отчисления или отчисления в связи с завершением обучения Потребителя из образовательной организации.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составлен в </w:t>
      </w:r>
      <w:r w:rsidRPr="00BF2E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двух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Изменения Договора оформляются дополнительными соглашениями к Договору.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Переписка между сторонами осуществляется в форме направления заказной корреспонденции по адресам указанным в договоре. Отметка почтового отделения о ее принятии является надлежащим уведомлением стороны.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Правилами внутреннего распорядка, « Положением о платной образовательной деятельности»; с информацией о Техникуме  и реализуемых им образовательных услугах в объеме, предусмотренном ст.ст. 9, 10 закона РФ от 07.02.1992 № 2300-1 «О защите прав потребителей» ознакомлен(а): 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Заказчик_______________________                                          Потребитель _______________________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VIII. Адреса и реквизиты Сторон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Исполнитель: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«Саткинский медицинский техникум» , 456912, Челябинская область, г.Сатка, ул. Калинина д.57,  ИНН 7417003350, КПП 745701001, ОГРН 102</w:t>
      </w:r>
      <w:r w:rsidR="002232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7401064195 Минфин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Челябинской области (ГБПО</w:t>
      </w:r>
      <w:r w:rsidR="0022322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 Саткинский медицинский техникум</w:t>
      </w:r>
      <w:r w:rsidR="00570F7A">
        <w:rPr>
          <w:rFonts w:ascii="Times New Roman" w:eastAsiaTheme="minorEastAsia" w:hAnsi="Times New Roman" w:cs="Times New Roman"/>
          <w:sz w:val="20"/>
          <w:szCs w:val="20"/>
          <w:lang w:eastAsia="ru-RU"/>
        </w:rPr>
        <w:t>),  к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/с 03224643750000006900  в  Отделении </w:t>
      </w:r>
      <w:r w:rsidR="002232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Челябинск Банка России//УФК по Челябинской области г. Челябинск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БИК ТОФК 017501500 ЕКС 40102810645370000062</w:t>
      </w:r>
    </w:p>
    <w:bookmarkEnd w:id="0"/>
    <w:p w:rsidR="00BF2E15" w:rsidRPr="00BF2E15" w:rsidRDefault="00BF2E15" w:rsidP="00BF2E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Назначение платежа:  за обучение ___________________________________________Договор  №_________</w:t>
      </w:r>
    </w:p>
    <w:p w:rsidR="00BF2E15" w:rsidRPr="00BF2E15" w:rsidRDefault="00BF2E15" w:rsidP="00BF2E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_____ , форма обучения: </w:t>
      </w: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очно .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Потребитель: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BF2E15" w:rsidRPr="00BF2E15" w:rsidTr="006C092B">
        <w:trPr>
          <w:trHeight w:val="1210"/>
        </w:trPr>
        <w:tc>
          <w:tcPr>
            <w:tcW w:w="4503" w:type="dxa"/>
            <w:shd w:val="clear" w:color="auto" w:fill="auto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ГБПОУ «Саткинский медицинский техникум»</w:t>
            </w: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Директор   ______________  / О.С. Галлямова / </w:t>
            </w: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Заказчик          ______________/                 /</w:t>
            </w: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Потребитель _____________/                     /</w:t>
            </w:r>
          </w:p>
        </w:tc>
      </w:tr>
    </w:tbl>
    <w:p w:rsidR="00454886" w:rsidRDefault="00454886"/>
    <w:p w:rsidR="00BF2E15" w:rsidRDefault="00BF2E15"/>
    <w:sectPr w:rsidR="00BF2E15" w:rsidSect="00D47F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04" w:rsidRDefault="005B1D04" w:rsidP="00D67876">
      <w:pPr>
        <w:spacing w:after="0" w:line="240" w:lineRule="auto"/>
      </w:pPr>
      <w:r>
        <w:separator/>
      </w:r>
    </w:p>
  </w:endnote>
  <w:endnote w:type="continuationSeparator" w:id="1">
    <w:p w:rsidR="005B1D04" w:rsidRDefault="005B1D04" w:rsidP="00D6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075683"/>
      <w:docPartObj>
        <w:docPartGallery w:val="Page Numbers (Bottom of Page)"/>
        <w:docPartUnique/>
      </w:docPartObj>
    </w:sdtPr>
    <w:sdtContent>
      <w:p w:rsidR="008D4C41" w:rsidRDefault="00045C82">
        <w:pPr>
          <w:pStyle w:val="a3"/>
          <w:jc w:val="center"/>
        </w:pPr>
        <w:r>
          <w:fldChar w:fldCharType="begin"/>
        </w:r>
        <w:r w:rsidR="00223222">
          <w:instrText>PAGE   \* MERGEFORMAT</w:instrText>
        </w:r>
        <w:r>
          <w:fldChar w:fldCharType="separate"/>
        </w:r>
        <w:r w:rsidR="00570F7A">
          <w:rPr>
            <w:noProof/>
          </w:rPr>
          <w:t>4</w:t>
        </w:r>
        <w:r>
          <w:fldChar w:fldCharType="end"/>
        </w:r>
      </w:p>
    </w:sdtContent>
  </w:sdt>
  <w:p w:rsidR="008D4C41" w:rsidRDefault="005B1D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04" w:rsidRDefault="005B1D04" w:rsidP="00D67876">
      <w:pPr>
        <w:spacing w:after="0" w:line="240" w:lineRule="auto"/>
      </w:pPr>
      <w:r>
        <w:separator/>
      </w:r>
    </w:p>
  </w:footnote>
  <w:footnote w:type="continuationSeparator" w:id="1">
    <w:p w:rsidR="005B1D04" w:rsidRDefault="005B1D04" w:rsidP="00D6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CF"/>
    <w:rsid w:val="00045C82"/>
    <w:rsid w:val="00056D1F"/>
    <w:rsid w:val="001853CF"/>
    <w:rsid w:val="00223222"/>
    <w:rsid w:val="00454886"/>
    <w:rsid w:val="004665FC"/>
    <w:rsid w:val="00570F7A"/>
    <w:rsid w:val="005B1D04"/>
    <w:rsid w:val="007A1A0C"/>
    <w:rsid w:val="00BF2E15"/>
    <w:rsid w:val="00D6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2E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2E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0336460.102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4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СМТ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СМТ-26</cp:lastModifiedBy>
  <cp:revision>7</cp:revision>
  <cp:lastPrinted>2021-05-25T04:14:00Z</cp:lastPrinted>
  <dcterms:created xsi:type="dcterms:W3CDTF">2021-05-25T04:06:00Z</dcterms:created>
  <dcterms:modified xsi:type="dcterms:W3CDTF">2021-08-17T04:33:00Z</dcterms:modified>
</cp:coreProperties>
</file>